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A87" w:rsidRPr="00A66A87" w:rsidRDefault="00A66A87" w:rsidP="00C63782">
      <w:pPr>
        <w:pStyle w:val="1"/>
        <w:tabs>
          <w:tab w:val="left" w:pos="709"/>
          <w:tab w:val="left" w:pos="1800"/>
        </w:tabs>
        <w:spacing w:before="0" w:line="240" w:lineRule="auto"/>
        <w:jc w:val="center"/>
        <w:rPr>
          <w:rFonts w:ascii="Times New Roman" w:hAnsi="Times New Roman" w:cs="Times New Roman"/>
          <w:color w:val="auto"/>
          <w:sz w:val="24"/>
          <w:szCs w:val="24"/>
        </w:rPr>
      </w:pPr>
      <w:r w:rsidRPr="00A66A87">
        <w:rPr>
          <w:rFonts w:ascii="Times New Roman" w:hAnsi="Times New Roman" w:cs="Times New Roman"/>
          <w:color w:val="auto"/>
          <w:sz w:val="24"/>
          <w:szCs w:val="24"/>
        </w:rPr>
        <w:t>Тексты к разделу «Аудирование»</w:t>
      </w:r>
    </w:p>
    <w:p w:rsidR="00A66A87" w:rsidRPr="00C63782" w:rsidRDefault="00A66A87" w:rsidP="0090451E">
      <w:pPr>
        <w:pStyle w:val="1"/>
        <w:tabs>
          <w:tab w:val="left" w:pos="1800"/>
        </w:tabs>
        <w:spacing w:before="0" w:line="240" w:lineRule="auto"/>
        <w:ind w:firstLine="567"/>
        <w:rPr>
          <w:rFonts w:ascii="Times New Roman" w:hAnsi="Times New Roman" w:cs="Times New Roman"/>
          <w:color w:val="auto"/>
          <w:sz w:val="24"/>
          <w:szCs w:val="24"/>
        </w:rPr>
      </w:pPr>
      <w:r w:rsidRPr="0090451E">
        <w:rPr>
          <w:rFonts w:ascii="Times New Roman" w:hAnsi="Times New Roman" w:cs="Times New Roman"/>
          <w:color w:val="auto"/>
          <w:sz w:val="24"/>
          <w:szCs w:val="24"/>
          <w:lang w:val="en-US"/>
        </w:rPr>
        <w:t>Speaker</w:t>
      </w:r>
      <w:r w:rsidRPr="0090451E">
        <w:rPr>
          <w:rFonts w:ascii="Times New Roman" w:hAnsi="Times New Roman" w:cs="Times New Roman"/>
          <w:color w:val="auto"/>
          <w:sz w:val="24"/>
          <w:szCs w:val="24"/>
        </w:rPr>
        <w:t xml:space="preserve"> 1</w:t>
      </w:r>
      <w:r w:rsidR="0090451E" w:rsidRPr="0090451E">
        <w:rPr>
          <w:rFonts w:ascii="Times New Roman" w:hAnsi="Times New Roman" w:cs="Times New Roman"/>
          <w:color w:val="auto"/>
          <w:sz w:val="24"/>
          <w:szCs w:val="24"/>
        </w:rPr>
        <w:tab/>
      </w:r>
    </w:p>
    <w:p w:rsidR="00A66A87" w:rsidRPr="0057601F" w:rsidRDefault="00A66A87" w:rsidP="00A41C1A">
      <w:pPr>
        <w:spacing w:after="0" w:line="240" w:lineRule="auto"/>
        <w:ind w:firstLine="567"/>
        <w:rPr>
          <w:rFonts w:ascii="Times New Roman" w:hAnsi="Times New Roman" w:cs="Times New Roman"/>
          <w:sz w:val="24"/>
          <w:szCs w:val="24"/>
          <w:lang w:val="en-US"/>
        </w:rPr>
      </w:pPr>
      <w:r w:rsidRPr="0057601F">
        <w:rPr>
          <w:rFonts w:ascii="Times New Roman" w:hAnsi="Times New Roman" w:cs="Times New Roman"/>
          <w:sz w:val="24"/>
          <w:szCs w:val="24"/>
          <w:lang w:val="en-US"/>
        </w:rPr>
        <w:t>Ninety-eight per cent of us in Br</w:t>
      </w:r>
      <w:r w:rsidR="0057601F" w:rsidRPr="0057601F">
        <w:rPr>
          <w:rFonts w:ascii="Times New Roman" w:hAnsi="Times New Roman" w:cs="Times New Roman"/>
          <w:sz w:val="24"/>
          <w:szCs w:val="24"/>
          <w:lang w:val="en-US"/>
        </w:rPr>
        <w:t>itain have a TV-set in our homes and, according to the experts, we rarely turn it off. In fact, the average viewer watches as much as 25 hours a week.  Television informs, educates and entertains people. It also influences the way people look at the world and makes them change their views.</w:t>
      </w:r>
    </w:p>
    <w:p w:rsidR="0057601F" w:rsidRPr="0090451E" w:rsidRDefault="0057601F" w:rsidP="00A41C1A">
      <w:pPr>
        <w:pStyle w:val="1"/>
        <w:spacing w:before="0" w:line="240" w:lineRule="auto"/>
        <w:ind w:firstLine="567"/>
        <w:rPr>
          <w:rFonts w:ascii="Times New Roman" w:hAnsi="Times New Roman" w:cs="Times New Roman"/>
          <w:color w:val="auto"/>
          <w:sz w:val="24"/>
          <w:szCs w:val="24"/>
          <w:lang w:val="en-US"/>
        </w:rPr>
      </w:pPr>
      <w:r w:rsidRPr="0090451E">
        <w:rPr>
          <w:rFonts w:ascii="Times New Roman" w:hAnsi="Times New Roman" w:cs="Times New Roman"/>
          <w:color w:val="auto"/>
          <w:sz w:val="24"/>
          <w:szCs w:val="24"/>
          <w:lang w:val="en-US"/>
        </w:rPr>
        <w:t>Speaker 2</w:t>
      </w:r>
    </w:p>
    <w:p w:rsidR="0057601F" w:rsidRDefault="0057601F" w:rsidP="00A41C1A">
      <w:pPr>
        <w:tabs>
          <w:tab w:val="left" w:pos="2355"/>
        </w:tabs>
        <w:spacing w:after="0" w:line="240" w:lineRule="auto"/>
        <w:ind w:firstLine="567"/>
        <w:rPr>
          <w:rFonts w:ascii="Times New Roman" w:hAnsi="Times New Roman"/>
          <w:sz w:val="24"/>
          <w:lang w:val="en-US"/>
        </w:rPr>
      </w:pPr>
      <w:r w:rsidRPr="0057601F">
        <w:rPr>
          <w:rFonts w:ascii="Times New Roman" w:hAnsi="Times New Roman"/>
          <w:sz w:val="24"/>
          <w:lang w:val="en-US"/>
        </w:rPr>
        <w:t xml:space="preserve">Primary school </w:t>
      </w:r>
      <w:r w:rsidR="00A41C1A">
        <w:rPr>
          <w:rFonts w:ascii="Times New Roman" w:hAnsi="Times New Roman"/>
          <w:sz w:val="24"/>
          <w:lang w:val="en-US"/>
        </w:rPr>
        <w:t>teachers are complaining of youngsters’ inability to concentrate and their need to be constantly entertained. Some students do their homework in front of the television set. Others rush through their homework so they can watch television. It would seem that too much TV is to blame.</w:t>
      </w:r>
    </w:p>
    <w:p w:rsidR="00A41C1A" w:rsidRPr="0090451E" w:rsidRDefault="00A41C1A" w:rsidP="00A41C1A">
      <w:pPr>
        <w:pStyle w:val="1"/>
        <w:spacing w:before="0" w:line="240" w:lineRule="auto"/>
        <w:ind w:firstLine="567"/>
        <w:rPr>
          <w:rFonts w:ascii="Times New Roman" w:hAnsi="Times New Roman" w:cs="Times New Roman"/>
          <w:color w:val="auto"/>
          <w:sz w:val="24"/>
          <w:szCs w:val="24"/>
          <w:lang w:val="en-US"/>
        </w:rPr>
      </w:pPr>
      <w:r w:rsidRPr="0090451E">
        <w:rPr>
          <w:rFonts w:ascii="Times New Roman" w:hAnsi="Times New Roman" w:cs="Times New Roman"/>
          <w:color w:val="auto"/>
          <w:sz w:val="24"/>
          <w:szCs w:val="24"/>
          <w:lang w:val="en-US"/>
        </w:rPr>
        <w:t>Speaker 3</w:t>
      </w:r>
    </w:p>
    <w:p w:rsidR="00FE0961" w:rsidRDefault="00A41C1A" w:rsidP="00A41C1A">
      <w:pPr>
        <w:spacing w:after="0" w:line="240" w:lineRule="auto"/>
        <w:ind w:firstLine="567"/>
        <w:rPr>
          <w:rFonts w:ascii="Times New Roman" w:hAnsi="Times New Roman" w:cs="Times New Roman"/>
          <w:sz w:val="24"/>
          <w:szCs w:val="24"/>
          <w:lang w:val="en-US"/>
        </w:rPr>
      </w:pPr>
      <w:r w:rsidRPr="00A41C1A">
        <w:rPr>
          <w:rFonts w:ascii="Times New Roman" w:hAnsi="Times New Roman" w:cs="Times New Roman"/>
          <w:sz w:val="24"/>
          <w:szCs w:val="24"/>
          <w:lang w:val="en-US"/>
        </w:rPr>
        <w:t xml:space="preserve">Watching too </w:t>
      </w:r>
      <w:r>
        <w:rPr>
          <w:rFonts w:ascii="Times New Roman" w:hAnsi="Times New Roman" w:cs="Times New Roman"/>
          <w:sz w:val="24"/>
          <w:szCs w:val="24"/>
          <w:lang w:val="en-US"/>
        </w:rPr>
        <w:t>much TV can lead to the “lodger” syndrome. Some husbands come home, sit in front of the TV and simply don’t communicate with their families at all. Even when programmes contain not</w:t>
      </w:r>
      <w:r>
        <w:rPr>
          <w:rFonts w:ascii="Times New Roman" w:hAnsi="Times New Roman" w:cs="Times New Roman"/>
          <w:sz w:val="24"/>
          <w:szCs w:val="24"/>
          <w:lang w:val="en-US"/>
        </w:rPr>
        <w:t>h</w:t>
      </w:r>
      <w:r>
        <w:rPr>
          <w:rFonts w:ascii="Times New Roman" w:hAnsi="Times New Roman" w:cs="Times New Roman"/>
          <w:sz w:val="24"/>
          <w:szCs w:val="24"/>
          <w:lang w:val="en-US"/>
        </w:rPr>
        <w:t xml:space="preserve">ing negative, it’s not really a good thing for so </w:t>
      </w:r>
      <w:r w:rsidR="00FE0961">
        <w:rPr>
          <w:rFonts w:ascii="Times New Roman" w:hAnsi="Times New Roman" w:cs="Times New Roman"/>
          <w:sz w:val="24"/>
          <w:szCs w:val="24"/>
          <w:lang w:val="en-US"/>
        </w:rPr>
        <w:t>many families to spend whole evenings glued to the box.</w:t>
      </w:r>
    </w:p>
    <w:p w:rsidR="00FE0961" w:rsidRPr="0090451E" w:rsidRDefault="00A41C1A" w:rsidP="00FE0961">
      <w:pPr>
        <w:pStyle w:val="1"/>
        <w:spacing w:before="0" w:line="240" w:lineRule="auto"/>
        <w:ind w:firstLine="567"/>
        <w:rPr>
          <w:rFonts w:ascii="Times New Roman" w:hAnsi="Times New Roman" w:cs="Times New Roman"/>
          <w:color w:val="auto"/>
          <w:sz w:val="24"/>
          <w:szCs w:val="24"/>
          <w:lang w:val="en-US"/>
        </w:rPr>
      </w:pPr>
      <w:r w:rsidRPr="0090451E">
        <w:rPr>
          <w:rFonts w:ascii="Times New Roman" w:hAnsi="Times New Roman" w:cs="Times New Roman"/>
          <w:sz w:val="24"/>
          <w:szCs w:val="24"/>
          <w:lang w:val="en-US"/>
        </w:rPr>
        <w:t xml:space="preserve"> </w:t>
      </w:r>
      <w:r w:rsidR="00FE0961" w:rsidRPr="0090451E">
        <w:rPr>
          <w:rFonts w:ascii="Times New Roman" w:hAnsi="Times New Roman" w:cs="Times New Roman"/>
          <w:color w:val="auto"/>
          <w:sz w:val="24"/>
          <w:szCs w:val="24"/>
          <w:lang w:val="en-US"/>
        </w:rPr>
        <w:t>Speaker 4</w:t>
      </w:r>
    </w:p>
    <w:p w:rsidR="00FE0961" w:rsidRDefault="00FE0961" w:rsidP="0090451E">
      <w:pPr>
        <w:tabs>
          <w:tab w:val="left" w:pos="567"/>
        </w:tabs>
        <w:spacing w:after="0" w:line="24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However, there is another side to the picture. For the lonely, elderly or housebound, television can be a good thing, being a cheap and convenient form of entertainment and a “friendly face” in the house. It can be an ideal way to relax, without necessarily turning you into a TV addict.</w:t>
      </w:r>
    </w:p>
    <w:p w:rsidR="00FE0961" w:rsidRPr="0090451E" w:rsidRDefault="00FE0961" w:rsidP="0090451E">
      <w:pPr>
        <w:tabs>
          <w:tab w:val="left" w:pos="567"/>
        </w:tabs>
        <w:spacing w:after="0" w:line="240" w:lineRule="auto"/>
        <w:ind w:firstLine="567"/>
        <w:rPr>
          <w:rFonts w:ascii="Times New Roman" w:hAnsi="Times New Roman" w:cs="Times New Roman"/>
          <w:b/>
          <w:sz w:val="24"/>
          <w:szCs w:val="24"/>
          <w:lang w:val="en-US"/>
        </w:rPr>
      </w:pPr>
      <w:r w:rsidRPr="0090451E">
        <w:rPr>
          <w:rFonts w:ascii="Times New Roman" w:hAnsi="Times New Roman" w:cs="Times New Roman"/>
          <w:b/>
          <w:sz w:val="24"/>
          <w:szCs w:val="24"/>
          <w:lang w:val="en-US"/>
        </w:rPr>
        <w:t>Speaker 5</w:t>
      </w:r>
    </w:p>
    <w:p w:rsidR="00FE0961" w:rsidRDefault="00FE0961" w:rsidP="0090451E">
      <w:pPr>
        <w:tabs>
          <w:tab w:val="left" w:pos="567"/>
        </w:tabs>
        <w:spacing w:after="0" w:line="24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Television doesn’t just entertain, of course. There are times when it can be informative and can pr</w:t>
      </w:r>
      <w:r>
        <w:rPr>
          <w:rFonts w:ascii="Times New Roman" w:hAnsi="Times New Roman" w:cs="Times New Roman"/>
          <w:sz w:val="24"/>
          <w:szCs w:val="24"/>
          <w:lang w:val="en-US"/>
        </w:rPr>
        <w:t>o</w:t>
      </w:r>
      <w:r>
        <w:rPr>
          <w:rFonts w:ascii="Times New Roman" w:hAnsi="Times New Roman" w:cs="Times New Roman"/>
          <w:sz w:val="24"/>
          <w:szCs w:val="24"/>
          <w:lang w:val="en-US"/>
        </w:rPr>
        <w:t>vide a source of good family conversation, e. g. TV programmes featuring various cultural, historical, p</w:t>
      </w:r>
      <w:r>
        <w:rPr>
          <w:rFonts w:ascii="Times New Roman" w:hAnsi="Times New Roman" w:cs="Times New Roman"/>
          <w:sz w:val="24"/>
          <w:szCs w:val="24"/>
          <w:lang w:val="en-US"/>
        </w:rPr>
        <w:t>o</w:t>
      </w:r>
      <w:r>
        <w:rPr>
          <w:rFonts w:ascii="Times New Roman" w:hAnsi="Times New Roman" w:cs="Times New Roman"/>
          <w:sz w:val="24"/>
          <w:szCs w:val="24"/>
          <w:lang w:val="en-US"/>
        </w:rPr>
        <w:t>li</w:t>
      </w:r>
      <w:r w:rsidR="0090451E">
        <w:rPr>
          <w:rFonts w:ascii="Times New Roman" w:hAnsi="Times New Roman" w:cs="Times New Roman"/>
          <w:sz w:val="24"/>
          <w:szCs w:val="24"/>
          <w:lang w:val="en-US"/>
        </w:rPr>
        <w:t xml:space="preserve">tical and artistic issues. For </w:t>
      </w:r>
      <w:r>
        <w:rPr>
          <w:rFonts w:ascii="Times New Roman" w:hAnsi="Times New Roman" w:cs="Times New Roman"/>
          <w:sz w:val="24"/>
          <w:szCs w:val="24"/>
          <w:lang w:val="en-US"/>
        </w:rPr>
        <w:t>example, The National Geographic documentaries have recently become very popular.</w:t>
      </w:r>
    </w:p>
    <w:p w:rsidR="0090451E" w:rsidRPr="0090451E" w:rsidRDefault="0090451E" w:rsidP="0090451E">
      <w:pPr>
        <w:tabs>
          <w:tab w:val="left" w:pos="567"/>
        </w:tabs>
        <w:spacing w:after="0" w:line="240" w:lineRule="auto"/>
        <w:ind w:firstLine="567"/>
        <w:rPr>
          <w:rFonts w:ascii="Times New Roman" w:hAnsi="Times New Roman" w:cs="Times New Roman"/>
          <w:b/>
          <w:sz w:val="24"/>
          <w:szCs w:val="24"/>
          <w:lang w:val="en-US"/>
        </w:rPr>
      </w:pPr>
      <w:r w:rsidRPr="0090451E">
        <w:rPr>
          <w:rFonts w:ascii="Times New Roman" w:hAnsi="Times New Roman" w:cs="Times New Roman"/>
          <w:b/>
          <w:sz w:val="24"/>
          <w:szCs w:val="24"/>
          <w:lang w:val="en-US"/>
        </w:rPr>
        <w:t>Speaker 6</w:t>
      </w:r>
    </w:p>
    <w:p w:rsidR="0090451E" w:rsidRDefault="0090451E" w:rsidP="0090451E">
      <w:pPr>
        <w:tabs>
          <w:tab w:val="left" w:pos="567"/>
          <w:tab w:val="left" w:pos="7095"/>
        </w:tabs>
        <w:spacing w:after="0" w:line="24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Informative, useful, entertaining and relaxing – and yes, banal and boring – television is all of  these. But if we’re not selective, surely we have only ourselves to blame. TV can be a part of family life, but when it becomes all of it, maybe that’s time to reach for the “off” switch.</w:t>
      </w:r>
      <w:r>
        <w:rPr>
          <w:rFonts w:ascii="Times New Roman" w:hAnsi="Times New Roman" w:cs="Times New Roman"/>
          <w:sz w:val="24"/>
          <w:szCs w:val="24"/>
          <w:lang w:val="en-US"/>
        </w:rPr>
        <w:tab/>
      </w:r>
    </w:p>
    <w:p w:rsidR="0090451E" w:rsidRPr="00FE0961" w:rsidRDefault="0090451E" w:rsidP="00FE0961">
      <w:pPr>
        <w:tabs>
          <w:tab w:val="left" w:pos="567"/>
        </w:tabs>
        <w:ind w:firstLine="567"/>
        <w:rPr>
          <w:rFonts w:ascii="Times New Roman" w:hAnsi="Times New Roman" w:cs="Times New Roman"/>
          <w:sz w:val="24"/>
          <w:szCs w:val="24"/>
          <w:lang w:val="en-US"/>
        </w:rPr>
      </w:pPr>
    </w:p>
    <w:p w:rsidR="00A41C1A" w:rsidRPr="00A41C1A" w:rsidRDefault="00A41C1A" w:rsidP="00A41C1A">
      <w:pPr>
        <w:spacing w:after="0" w:line="240" w:lineRule="auto"/>
        <w:ind w:firstLine="567"/>
        <w:rPr>
          <w:rFonts w:ascii="Times New Roman" w:hAnsi="Times New Roman" w:cs="Times New Roman"/>
          <w:sz w:val="24"/>
          <w:szCs w:val="24"/>
          <w:lang w:val="en-US"/>
        </w:rPr>
      </w:pPr>
    </w:p>
    <w:p w:rsidR="00A41C1A" w:rsidRPr="00A41C1A" w:rsidRDefault="00A41C1A" w:rsidP="00A41C1A">
      <w:pPr>
        <w:tabs>
          <w:tab w:val="left" w:pos="2355"/>
        </w:tabs>
        <w:spacing w:after="0" w:line="240" w:lineRule="auto"/>
        <w:ind w:firstLine="567"/>
        <w:rPr>
          <w:rFonts w:ascii="Times New Roman" w:hAnsi="Times New Roman" w:cs="Times New Roman"/>
          <w:sz w:val="24"/>
          <w:szCs w:val="24"/>
          <w:lang w:val="en-US"/>
        </w:rPr>
      </w:pPr>
    </w:p>
    <w:p w:rsidR="0057601F" w:rsidRPr="00A41C1A" w:rsidRDefault="0057601F" w:rsidP="00A41C1A">
      <w:pPr>
        <w:spacing w:after="0" w:line="240" w:lineRule="auto"/>
        <w:ind w:firstLine="567"/>
        <w:rPr>
          <w:rFonts w:ascii="Times New Roman" w:hAnsi="Times New Roman" w:cs="Times New Roman"/>
          <w:sz w:val="24"/>
          <w:szCs w:val="24"/>
          <w:lang w:val="en-US"/>
        </w:rPr>
      </w:pPr>
    </w:p>
    <w:p w:rsidR="00A66A87" w:rsidRPr="00A41C1A" w:rsidRDefault="00A66A87" w:rsidP="00A41C1A">
      <w:pPr>
        <w:pStyle w:val="1"/>
        <w:spacing w:before="0" w:line="240" w:lineRule="auto"/>
        <w:ind w:firstLine="567"/>
        <w:rPr>
          <w:rFonts w:ascii="Times New Roman" w:hAnsi="Times New Roman" w:cs="Times New Roman"/>
          <w:sz w:val="24"/>
          <w:szCs w:val="24"/>
          <w:lang w:val="en-US"/>
        </w:rPr>
      </w:pPr>
    </w:p>
    <w:p w:rsidR="00A66A87" w:rsidRPr="00A41C1A" w:rsidRDefault="00A66A87" w:rsidP="00A41C1A">
      <w:pPr>
        <w:spacing w:after="0" w:line="240" w:lineRule="auto"/>
        <w:ind w:firstLine="567"/>
        <w:rPr>
          <w:rFonts w:ascii="Times New Roman" w:eastAsiaTheme="majorEastAsia" w:hAnsi="Times New Roman" w:cs="Times New Roman"/>
          <w:sz w:val="24"/>
          <w:szCs w:val="24"/>
          <w:lang w:val="en-US"/>
        </w:rPr>
      </w:pPr>
      <w:r w:rsidRPr="00A41C1A">
        <w:rPr>
          <w:rFonts w:ascii="Times New Roman" w:hAnsi="Times New Roman" w:cs="Times New Roman"/>
          <w:sz w:val="24"/>
          <w:szCs w:val="24"/>
          <w:lang w:val="en-US"/>
        </w:rPr>
        <w:t xml:space="preserve"> </w:t>
      </w:r>
    </w:p>
    <w:p w:rsidR="00DD1629" w:rsidRPr="00A41C1A" w:rsidRDefault="00A66A87" w:rsidP="00A41C1A">
      <w:pPr>
        <w:pStyle w:val="1"/>
        <w:spacing w:before="0" w:line="240" w:lineRule="auto"/>
        <w:ind w:firstLine="567"/>
        <w:rPr>
          <w:rFonts w:ascii="Times New Roman" w:hAnsi="Times New Roman" w:cs="Times New Roman"/>
          <w:sz w:val="24"/>
          <w:szCs w:val="24"/>
          <w:lang w:val="en-US"/>
        </w:rPr>
      </w:pPr>
      <w:r w:rsidRPr="00A41C1A">
        <w:rPr>
          <w:rFonts w:ascii="Times New Roman" w:hAnsi="Times New Roman" w:cs="Times New Roman"/>
          <w:sz w:val="24"/>
          <w:szCs w:val="24"/>
          <w:lang w:val="en-US"/>
        </w:rPr>
        <w:tab/>
      </w:r>
    </w:p>
    <w:sectPr w:rsidR="00DD1629" w:rsidRPr="00A41C1A" w:rsidSect="0090451E">
      <w:headerReference w:type="default" r:id="rId7"/>
      <w:pgSz w:w="11906" w:h="16838"/>
      <w:pgMar w:top="426" w:right="707"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09A" w:rsidRDefault="0081209A" w:rsidP="007315B8">
      <w:pPr>
        <w:spacing w:after="0" w:line="240" w:lineRule="auto"/>
      </w:pPr>
      <w:r>
        <w:separator/>
      </w:r>
    </w:p>
  </w:endnote>
  <w:endnote w:type="continuationSeparator" w:id="0">
    <w:p w:rsidR="0081209A" w:rsidRDefault="0081209A" w:rsidP="00731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09A" w:rsidRDefault="0081209A" w:rsidP="007315B8">
      <w:pPr>
        <w:spacing w:after="0" w:line="240" w:lineRule="auto"/>
      </w:pPr>
      <w:r>
        <w:separator/>
      </w:r>
    </w:p>
  </w:footnote>
  <w:footnote w:type="continuationSeparator" w:id="0">
    <w:p w:rsidR="0081209A" w:rsidRDefault="0081209A" w:rsidP="00731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1E" w:rsidRPr="0090451E" w:rsidRDefault="0090451E">
    <w:pPr>
      <w:pStyle w:val="a3"/>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334BF1"/>
    <w:multiLevelType w:val="hybridMultilevel"/>
    <w:tmpl w:val="D2B2AF08"/>
    <w:lvl w:ilvl="0" w:tplc="DA5A4462">
      <w:start w:val="1"/>
      <w:numFmt w:val="upp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7315B8"/>
    <w:rsid w:val="003A092B"/>
    <w:rsid w:val="0057601F"/>
    <w:rsid w:val="005B5F90"/>
    <w:rsid w:val="00630505"/>
    <w:rsid w:val="007315B8"/>
    <w:rsid w:val="0081209A"/>
    <w:rsid w:val="0090451E"/>
    <w:rsid w:val="00A41C1A"/>
    <w:rsid w:val="00A66A87"/>
    <w:rsid w:val="00C63782"/>
    <w:rsid w:val="00DD1629"/>
    <w:rsid w:val="00E82745"/>
    <w:rsid w:val="00FE0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505"/>
  </w:style>
  <w:style w:type="paragraph" w:styleId="1">
    <w:name w:val="heading 1"/>
    <w:basedOn w:val="a"/>
    <w:next w:val="a"/>
    <w:link w:val="10"/>
    <w:uiPriority w:val="9"/>
    <w:qFormat/>
    <w:rsid w:val="00A66A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315B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315B8"/>
  </w:style>
  <w:style w:type="paragraph" w:styleId="a5">
    <w:name w:val="footer"/>
    <w:basedOn w:val="a"/>
    <w:link w:val="a6"/>
    <w:uiPriority w:val="99"/>
    <w:semiHidden/>
    <w:unhideWhenUsed/>
    <w:rsid w:val="007315B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315B8"/>
  </w:style>
  <w:style w:type="paragraph" w:styleId="a7">
    <w:name w:val="List Paragraph"/>
    <w:basedOn w:val="a"/>
    <w:uiPriority w:val="34"/>
    <w:qFormat/>
    <w:rsid w:val="005B5F90"/>
    <w:pPr>
      <w:ind w:left="720"/>
      <w:contextualSpacing/>
    </w:pPr>
  </w:style>
  <w:style w:type="table" w:styleId="a8">
    <w:name w:val="Table Grid"/>
    <w:basedOn w:val="a1"/>
    <w:uiPriority w:val="59"/>
    <w:rsid w:val="005B5F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A66A8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286</Words>
  <Characters>1634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Uchenik</cp:lastModifiedBy>
  <cp:revision>2</cp:revision>
  <dcterms:created xsi:type="dcterms:W3CDTF">2010-03-13T15:06:00Z</dcterms:created>
  <dcterms:modified xsi:type="dcterms:W3CDTF">2010-06-23T09:28:00Z</dcterms:modified>
</cp:coreProperties>
</file>